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A23C18" w:rsidRPr="00BF6E08" w:rsidRDefault="00BF6E08" w:rsidP="00A23C1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00A23C18">
        <w:rPr>
          <w:rFonts w:ascii="Arial" w:hAnsi="Arial" w:cs="Arial"/>
          <w:color w:val="000000"/>
          <w:lang w:val="en-GB" w:eastAsia="en-GB"/>
        </w:rPr>
        <w:t xml:space="preserve">, GP Surgery, Walk-in Centre etc.). </w:t>
      </w:r>
      <w:r w:rsidR="00A23C18" w:rsidRPr="00BF6E08">
        <w:rPr>
          <w:rFonts w:ascii="Arial" w:hAnsi="Arial" w:cs="Arial"/>
          <w:color w:val="000000"/>
          <w:lang w:val="en-GB" w:eastAsia="en-GB"/>
        </w:rPr>
        <w:t>These records help to provide you with the best possible healthcare.</w:t>
      </w:r>
      <w:r w:rsidR="00A23C18" w:rsidRPr="00BF6E08">
        <w:rPr>
          <w:rFonts w:ascii="Arial" w:hAnsi="Arial" w:cs="Arial"/>
          <w:color w:val="505050"/>
          <w:lang w:val="en-GB" w:eastAsia="en-GB"/>
        </w:rPr>
        <w:t xml:space="preserve"> </w:t>
      </w:r>
    </w:p>
    <w:p w:rsidR="00F35112" w:rsidRDefault="00F35112" w:rsidP="00BF6E08">
      <w:pPr>
        <w:rPr>
          <w:rFonts w:ascii="Arial" w:hAnsi="Arial" w:cs="Arial"/>
          <w:color w:val="000000"/>
          <w:lang w:val="en-GB" w:eastAsia="en-GB"/>
        </w:rPr>
      </w:pP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00A23C18" w:rsidRPr="00BF6E08">
        <w:rPr>
          <w:rFonts w:ascii="Arial" w:hAnsi="Arial" w:cs="Arial"/>
          <w:color w:val="000000"/>
          <w:lang w:val="en-GB" w:eastAsia="en-GB"/>
        </w:rPr>
        <w:t>holds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r w:rsidR="00A23C18" w:rsidRPr="00BF6E08">
        <w:rPr>
          <w:rFonts w:ascii="Arial" w:hAnsi="Arial" w:cs="Arial"/>
          <w:color w:val="000000"/>
          <w:lang w:val="en-GB" w:eastAsia="en-GB"/>
        </w:rPr>
        <w:t>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62493C"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Data Protection and General Data Protection Regulation 2018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8"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w:t>
      </w:r>
      <w:r w:rsidR="001D6C2E">
        <w:rPr>
          <w:rFonts w:ascii="Arial" w:hAnsi="Arial" w:cs="Arial"/>
          <w:color w:val="000000"/>
          <w:lang w:val="en-GB" w:eastAsia="en-GB"/>
        </w:rPr>
        <w:t xml:space="preserve"> Date Protection Act and </w:t>
      </w:r>
      <w:r w:rsidR="008F5744">
        <w:rPr>
          <w:rFonts w:ascii="Arial" w:hAnsi="Arial" w:cs="Arial"/>
          <w:color w:val="000000"/>
          <w:lang w:val="en-GB" w:eastAsia="en-GB"/>
        </w:rPr>
        <w:t xml:space="preserve"> </w:t>
      </w:r>
      <w:r w:rsidR="003A4FF3">
        <w:rPr>
          <w:rFonts w:ascii="Arial" w:hAnsi="Arial" w:cs="Arial"/>
          <w:color w:val="000000"/>
          <w:lang w:val="en-GB" w:eastAsia="en-GB"/>
        </w:rPr>
        <w:t>General Data Protection Regulation</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3A4FF3" w:rsidP="005B028C">
      <w:pPr>
        <w:widowControl w:val="0"/>
        <w:numPr>
          <w:ilvl w:val="0"/>
          <w:numId w:val="26"/>
        </w:numPr>
        <w:ind w:left="714" w:hanging="357"/>
        <w:rPr>
          <w:rFonts w:ascii="Arial" w:hAnsi="Arial" w:cs="Arial"/>
        </w:rPr>
      </w:pPr>
      <w:r>
        <w:rPr>
          <w:rFonts w:ascii="Arial" w:hAnsi="Arial" w:cs="Arial"/>
        </w:rPr>
        <w:t xml:space="preserve">There will be no charge for this </w:t>
      </w:r>
      <w:r w:rsidR="00A23C18">
        <w:rPr>
          <w:rFonts w:ascii="Arial" w:hAnsi="Arial" w:cs="Arial"/>
        </w:rPr>
        <w:t>(</w:t>
      </w:r>
      <w:r>
        <w:rPr>
          <w:rFonts w:ascii="Arial" w:hAnsi="Arial" w:cs="Arial"/>
        </w:rPr>
        <w:t>unless you make repeated</w:t>
      </w:r>
      <w:r w:rsidR="00A23C18">
        <w:rPr>
          <w:rFonts w:ascii="Arial" w:hAnsi="Arial" w:cs="Arial"/>
        </w:rPr>
        <w:t>/excessive</w:t>
      </w:r>
      <w:r>
        <w:rPr>
          <w:rFonts w:ascii="Arial" w:hAnsi="Arial" w:cs="Arial"/>
        </w:rPr>
        <w:t xml:space="preserve"> requests</w:t>
      </w:r>
      <w:r w:rsidR="00A23C18">
        <w:rPr>
          <w:rFonts w:ascii="Arial" w:hAnsi="Arial" w:cs="Arial"/>
        </w:rPr>
        <w:t>)</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3A4FF3">
        <w:rPr>
          <w:rFonts w:ascii="Arial" w:hAnsi="Arial" w:cs="Arial"/>
        </w:rPr>
        <w:t>30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9"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w:t>
      </w:r>
      <w:r w:rsidRPr="00217531">
        <w:rPr>
          <w:rFonts w:ascii="Arial" w:hAnsi="Arial" w:cs="Arial"/>
        </w:rPr>
        <w:lastRenderedPageBreak/>
        <w:t>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w:t>
      </w:r>
      <w:r w:rsidR="003A4FF3">
        <w:rPr>
          <w:rFonts w:ascii="Arial" w:hAnsi="Arial" w:cs="Arial"/>
        </w:rPr>
        <w:t>General Data Protection Regulation</w:t>
      </w:r>
      <w:r w:rsidRPr="00217531">
        <w:rPr>
          <w:rFonts w:ascii="Arial" w:hAnsi="Arial" w:cs="Arial"/>
        </w:rPr>
        <w:t xml:space="preserve">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0"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Pr>
          <w:rFonts w:ascii="Arial" w:hAnsi="Arial" w:cs="Arial"/>
          <w:color w:val="333333"/>
        </w:rPr>
        <w:br/>
      </w:r>
      <w:r>
        <w:rPr>
          <w:rFonts w:ascii="Arial" w:hAnsi="Arial" w:cs="Arial"/>
          <w:color w:val="333333"/>
        </w:rPr>
        <w:br/>
      </w:r>
      <w:r w:rsidR="00E27262">
        <w:rPr>
          <w:rFonts w:ascii="Arial" w:hAnsi="Arial" w:cs="Arial"/>
          <w:color w:val="333333"/>
        </w:rPr>
        <w:t>AWBURN HOUSE MEDICAL PRACTICE</w:t>
      </w:r>
    </w:p>
    <w:p w:rsidR="00087A23" w:rsidRDefault="00087A23" w:rsidP="005B028C">
      <w:pPr>
        <w:widowControl w:val="0"/>
        <w:rPr>
          <w:rFonts w:ascii="Arial" w:hAnsi="Arial" w:cs="Arial"/>
          <w:color w:val="333333"/>
        </w:rPr>
      </w:pPr>
    </w:p>
    <w:p w:rsidR="00087A23" w:rsidRDefault="00087A23" w:rsidP="005B028C">
      <w:pPr>
        <w:widowControl w:val="0"/>
        <w:rPr>
          <w:rFonts w:ascii="Arial" w:hAnsi="Arial" w:cs="Arial"/>
          <w:color w:val="333333"/>
        </w:rPr>
      </w:pPr>
      <w:r>
        <w:rPr>
          <w:rFonts w:ascii="Arial" w:hAnsi="Arial" w:cs="Arial"/>
          <w:color w:val="333333"/>
        </w:rPr>
        <w:t>Contact:  Dr. D K Burke (GP) – 01457 763263</w:t>
      </w:r>
    </w:p>
    <w:p w:rsidR="00087A23" w:rsidRDefault="00087A23" w:rsidP="005B028C">
      <w:pPr>
        <w:widowControl w:val="0"/>
        <w:rPr>
          <w:rFonts w:ascii="Arial" w:hAnsi="Arial" w:cs="Arial"/>
          <w:color w:val="333333"/>
        </w:rPr>
      </w:pPr>
      <w:r>
        <w:rPr>
          <w:rFonts w:ascii="Arial" w:hAnsi="Arial" w:cs="Arial"/>
          <w:color w:val="333333"/>
        </w:rPr>
        <w:t xml:space="preserve">                Mrs. G Graham (Practice Manager) – 01457 763263</w:t>
      </w:r>
    </w:p>
    <w:p w:rsidR="00DB4104" w:rsidRDefault="00DB4104" w:rsidP="005B028C">
      <w:pPr>
        <w:widowControl w:val="0"/>
        <w:rPr>
          <w:rFonts w:ascii="Arial" w:hAnsi="Arial" w:cs="Arial"/>
          <w:color w:val="333333"/>
        </w:rPr>
      </w:pPr>
    </w:p>
    <w:p w:rsidR="00DB4104" w:rsidRDefault="00DB4104" w:rsidP="005B028C">
      <w:pPr>
        <w:widowControl w:val="0"/>
        <w:rPr>
          <w:rFonts w:ascii="Arial" w:hAnsi="Arial" w:cs="Arial"/>
          <w:color w:val="0070C0"/>
          <w:sz w:val="36"/>
          <w:szCs w:val="36"/>
        </w:rPr>
      </w:pPr>
      <w:r w:rsidRPr="00DB4104">
        <w:rPr>
          <w:rFonts w:ascii="Arial" w:hAnsi="Arial" w:cs="Arial"/>
          <w:color w:val="0070C0"/>
          <w:sz w:val="36"/>
          <w:szCs w:val="36"/>
        </w:rPr>
        <w:t>Who is the Data Protection Officer</w:t>
      </w:r>
      <w:r>
        <w:rPr>
          <w:rFonts w:ascii="Arial" w:hAnsi="Arial" w:cs="Arial"/>
          <w:color w:val="0070C0"/>
          <w:sz w:val="36"/>
          <w:szCs w:val="36"/>
        </w:rPr>
        <w:t>?</w:t>
      </w:r>
    </w:p>
    <w:p w:rsidR="00DB4104" w:rsidRDefault="00DB4104" w:rsidP="005B028C">
      <w:pPr>
        <w:widowControl w:val="0"/>
        <w:rPr>
          <w:rFonts w:ascii="Arial" w:hAnsi="Arial" w:cs="Arial"/>
          <w:color w:val="0070C0"/>
        </w:rPr>
      </w:pPr>
    </w:p>
    <w:p w:rsidR="00DB4104" w:rsidRDefault="00DB4104" w:rsidP="005B028C">
      <w:pPr>
        <w:widowControl w:val="0"/>
        <w:rPr>
          <w:rFonts w:ascii="Arial" w:hAnsi="Arial" w:cs="Arial"/>
        </w:rPr>
      </w:pPr>
      <w:r>
        <w:rPr>
          <w:rFonts w:ascii="Arial" w:hAnsi="Arial" w:cs="Arial"/>
        </w:rPr>
        <w:t>The Data Protection Office</w:t>
      </w:r>
      <w:r w:rsidR="007C2E36">
        <w:rPr>
          <w:rFonts w:ascii="Arial" w:hAnsi="Arial" w:cs="Arial"/>
        </w:rPr>
        <w:t>r</w:t>
      </w:r>
      <w:r>
        <w:rPr>
          <w:rFonts w:ascii="Arial" w:hAnsi="Arial" w:cs="Arial"/>
        </w:rPr>
        <w:t xml:space="preserve"> is </w:t>
      </w:r>
      <w:r w:rsidR="004A5D8C">
        <w:rPr>
          <w:rFonts w:ascii="Arial" w:hAnsi="Arial" w:cs="Arial"/>
        </w:rPr>
        <w:t>Jane Hill</w:t>
      </w:r>
    </w:p>
    <w:p w:rsidR="003559C6" w:rsidRDefault="003559C6" w:rsidP="005B028C">
      <w:pPr>
        <w:widowControl w:val="0"/>
        <w:rPr>
          <w:rFonts w:ascii="Arial" w:hAnsi="Arial" w:cs="Arial"/>
        </w:rPr>
      </w:pPr>
    </w:p>
    <w:p w:rsidR="003559C6" w:rsidRDefault="003559C6" w:rsidP="005B028C">
      <w:pPr>
        <w:widowControl w:val="0"/>
        <w:rPr>
          <w:rFonts w:ascii="Arial" w:hAnsi="Arial" w:cs="Arial"/>
        </w:rPr>
      </w:pPr>
      <w:r>
        <w:rPr>
          <w:rFonts w:ascii="Arial" w:hAnsi="Arial" w:cs="Arial"/>
        </w:rPr>
        <w:t>Contact:</w:t>
      </w:r>
      <w:r>
        <w:rPr>
          <w:rFonts w:ascii="Arial" w:hAnsi="Arial" w:cs="Arial"/>
        </w:rPr>
        <w:tab/>
        <w:t>West Pennine Local Medical Committee</w:t>
      </w:r>
    </w:p>
    <w:p w:rsidR="003559C6" w:rsidRDefault="003559C6" w:rsidP="00357ECA">
      <w:pPr>
        <w:widowControl w:val="0"/>
        <w:rPr>
          <w:rFonts w:ascii="Arial" w:hAnsi="Arial" w:cs="Arial"/>
        </w:rPr>
      </w:pPr>
      <w:r>
        <w:rPr>
          <w:rFonts w:ascii="Arial" w:hAnsi="Arial" w:cs="Arial"/>
        </w:rPr>
        <w:tab/>
      </w:r>
      <w:r>
        <w:rPr>
          <w:rFonts w:ascii="Arial" w:hAnsi="Arial" w:cs="Arial"/>
        </w:rPr>
        <w:tab/>
      </w:r>
      <w:r w:rsidR="00357ECA">
        <w:rPr>
          <w:rFonts w:ascii="Arial" w:hAnsi="Arial" w:cs="Arial"/>
        </w:rPr>
        <w:t>C/O Cottage lane Surgery</w:t>
      </w:r>
    </w:p>
    <w:p w:rsidR="00357ECA" w:rsidRDefault="00357ECA" w:rsidP="00357ECA">
      <w:pPr>
        <w:widowControl w:val="0"/>
        <w:rPr>
          <w:rFonts w:ascii="Arial" w:hAnsi="Arial" w:cs="Arial"/>
        </w:rPr>
      </w:pPr>
      <w:r>
        <w:rPr>
          <w:rFonts w:ascii="Arial" w:hAnsi="Arial" w:cs="Arial"/>
        </w:rPr>
        <w:tab/>
      </w:r>
      <w:r>
        <w:rPr>
          <w:rFonts w:ascii="Arial" w:hAnsi="Arial" w:cs="Arial"/>
        </w:rPr>
        <w:tab/>
        <w:t>Cottage Lane</w:t>
      </w:r>
    </w:p>
    <w:p w:rsidR="00357ECA" w:rsidRDefault="00357ECA" w:rsidP="00357ECA">
      <w:pPr>
        <w:widowControl w:val="0"/>
        <w:rPr>
          <w:rFonts w:ascii="Arial" w:hAnsi="Arial" w:cs="Arial"/>
        </w:rPr>
      </w:pPr>
      <w:r>
        <w:rPr>
          <w:rFonts w:ascii="Arial" w:hAnsi="Arial" w:cs="Arial"/>
        </w:rPr>
        <w:tab/>
      </w:r>
      <w:r>
        <w:rPr>
          <w:rFonts w:ascii="Arial" w:hAnsi="Arial" w:cs="Arial"/>
        </w:rPr>
        <w:tab/>
        <w:t>Gamesley</w:t>
      </w:r>
    </w:p>
    <w:p w:rsidR="00357ECA" w:rsidRDefault="00357ECA" w:rsidP="00357ECA">
      <w:pPr>
        <w:widowControl w:val="0"/>
        <w:rPr>
          <w:rFonts w:ascii="Arial" w:hAnsi="Arial" w:cs="Arial"/>
        </w:rPr>
      </w:pPr>
      <w:r>
        <w:rPr>
          <w:rFonts w:ascii="Arial" w:hAnsi="Arial" w:cs="Arial"/>
        </w:rPr>
        <w:tab/>
      </w:r>
      <w:r>
        <w:rPr>
          <w:rFonts w:ascii="Arial" w:hAnsi="Arial" w:cs="Arial"/>
        </w:rPr>
        <w:tab/>
        <w:t>Glossop</w:t>
      </w:r>
    </w:p>
    <w:p w:rsidR="00357ECA" w:rsidRDefault="00357ECA" w:rsidP="00357ECA">
      <w:pPr>
        <w:widowControl w:val="0"/>
        <w:rPr>
          <w:rFonts w:ascii="Arial" w:hAnsi="Arial" w:cs="Arial"/>
        </w:rPr>
      </w:pPr>
      <w:r>
        <w:rPr>
          <w:rFonts w:ascii="Arial" w:hAnsi="Arial" w:cs="Arial"/>
        </w:rPr>
        <w:tab/>
      </w:r>
      <w:r>
        <w:rPr>
          <w:rFonts w:ascii="Arial" w:hAnsi="Arial" w:cs="Arial"/>
        </w:rPr>
        <w:tab/>
        <w:t>SK13 6EQ</w:t>
      </w:r>
      <w:bookmarkStart w:id="0" w:name="_GoBack"/>
      <w:bookmarkEnd w:id="0"/>
    </w:p>
    <w:p w:rsidR="004A5D8C" w:rsidRDefault="004A5D8C" w:rsidP="005B028C">
      <w:pPr>
        <w:widowControl w:val="0"/>
        <w:rPr>
          <w:rFonts w:ascii="Arial" w:hAnsi="Arial" w:cs="Arial"/>
        </w:rPr>
      </w:pPr>
    </w:p>
    <w:p w:rsidR="004A5D8C" w:rsidRDefault="004A5D8C" w:rsidP="005B028C">
      <w:pPr>
        <w:widowControl w:val="0"/>
        <w:rPr>
          <w:rFonts w:ascii="Arial" w:hAnsi="Arial" w:cs="Arial"/>
        </w:rPr>
      </w:pPr>
      <w:r>
        <w:rPr>
          <w:rFonts w:ascii="Arial" w:hAnsi="Arial" w:cs="Arial"/>
        </w:rPr>
        <w:tab/>
      </w:r>
      <w:r>
        <w:rPr>
          <w:rFonts w:ascii="Arial" w:hAnsi="Arial" w:cs="Arial"/>
        </w:rPr>
        <w:tab/>
        <w:t>Mobile – 07951 530 417</w:t>
      </w:r>
    </w:p>
    <w:p w:rsidR="004A5D8C" w:rsidRDefault="004A5D8C" w:rsidP="005B028C">
      <w:pPr>
        <w:widowControl w:val="0"/>
        <w:rPr>
          <w:rFonts w:ascii="Arial" w:hAnsi="Arial" w:cs="Arial"/>
        </w:rPr>
      </w:pPr>
    </w:p>
    <w:p w:rsidR="004A5D8C" w:rsidRPr="00DB4104" w:rsidRDefault="004A5D8C" w:rsidP="005B028C">
      <w:pPr>
        <w:widowControl w:val="0"/>
        <w:rPr>
          <w:rFonts w:ascii="Arial" w:hAnsi="Arial" w:cs="Arial"/>
        </w:rPr>
      </w:pPr>
      <w:r>
        <w:rPr>
          <w:rFonts w:ascii="Arial" w:hAnsi="Arial" w:cs="Arial"/>
        </w:rPr>
        <w:tab/>
      </w:r>
      <w:r>
        <w:rPr>
          <w:rFonts w:ascii="Arial" w:hAnsi="Arial" w:cs="Arial"/>
        </w:rPr>
        <w:tab/>
        <w:t xml:space="preserve">Email – </w:t>
      </w:r>
      <w:hyperlink r:id="rId11" w:history="1">
        <w:r w:rsidRPr="00EF0BE4">
          <w:rPr>
            <w:rStyle w:val="Hyperlink"/>
            <w:rFonts w:ascii="Arial" w:hAnsi="Arial" w:cs="Arial"/>
          </w:rPr>
          <w:t>westpenninelmc@btconnect.com</w:t>
        </w:r>
      </w:hyperlink>
      <w:r>
        <w:rPr>
          <w:rFonts w:ascii="Arial" w:hAnsi="Arial" w:cs="Arial"/>
        </w:rPr>
        <w:t xml:space="preserve"> </w:t>
      </w:r>
    </w:p>
    <w:p w:rsidR="0054523D" w:rsidRDefault="0054523D" w:rsidP="005B028C">
      <w:pPr>
        <w:widowControl w:val="0"/>
        <w:rPr>
          <w:rFonts w:ascii="Arial" w:hAnsi="Arial" w:cs="Arial"/>
          <w:color w:val="333333"/>
        </w:rPr>
      </w:pPr>
    </w:p>
    <w:p w:rsidR="001D3BD8" w:rsidRDefault="001D3BD8" w:rsidP="005B028C">
      <w:pPr>
        <w:widowControl w:val="0"/>
        <w:rPr>
          <w:rFonts w:ascii="Arial" w:hAnsi="Arial" w:cs="Arial"/>
          <w:color w:val="333333"/>
        </w:rPr>
      </w:pPr>
    </w:p>
    <w:p w:rsidR="001D3BD8" w:rsidRDefault="001D3BD8" w:rsidP="005B028C">
      <w:pPr>
        <w:widowControl w:val="0"/>
        <w:rPr>
          <w:rFonts w:ascii="Arial" w:hAnsi="Arial" w:cs="Arial"/>
        </w:rPr>
      </w:pPr>
    </w:p>
    <w:p w:rsidR="001D3BD8" w:rsidRPr="001D3BD8" w:rsidRDefault="001D3BD8" w:rsidP="005B028C">
      <w:pPr>
        <w:widowControl w:val="0"/>
        <w:rPr>
          <w:rFonts w:ascii="Arial" w:hAnsi="Arial" w:cs="Arial"/>
          <w:color w:val="0070C0"/>
        </w:rPr>
      </w:pP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AD" w:rsidRDefault="002C1FAD" w:rsidP="00BB4A7A">
      <w:r>
        <w:separator/>
      </w:r>
    </w:p>
  </w:endnote>
  <w:endnote w:type="continuationSeparator" w:id="0">
    <w:p w:rsidR="002C1FAD" w:rsidRDefault="002C1FAD"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F3" w:rsidRDefault="003A4F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AWBURN HOUSE MEDICL PRACTICE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7ECA" w:rsidRPr="00357EC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F79E5" w:rsidRPr="00827B37" w:rsidRDefault="00FF79E5">
    <w:pPr>
      <w:pStyle w:val="Footer"/>
      <w:rPr>
        <w:rFonts w:ascii="Arial" w:hAnsi="Arial"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AD" w:rsidRDefault="002C1FAD" w:rsidP="00BB4A7A">
      <w:r>
        <w:separator/>
      </w:r>
    </w:p>
  </w:footnote>
  <w:footnote w:type="continuationSeparator" w:id="0">
    <w:p w:rsidR="002C1FAD" w:rsidRDefault="002C1FAD"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BBDE7107CA14876AE969587D0B7948F"/>
      </w:placeholder>
      <w:dataBinding w:prefixMappings="xmlns:ns0='http://schemas.openxmlformats.org/package/2006/metadata/core-properties' xmlns:ns1='http://purl.org/dc/elements/1.1/'" w:xpath="/ns0:coreProperties[1]/ns1:title[1]" w:storeItemID="{6C3C8BC8-F283-45AE-878A-BAB7291924A1}"/>
      <w:text/>
    </w:sdtPr>
    <w:sdtEndPr/>
    <w:sdtContent>
      <w:p w:rsidR="003A4FF3" w:rsidRDefault="003A4F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AWBURN HOUSE MEDICAL PRACTICE</w:t>
        </w:r>
      </w:p>
    </w:sdtContent>
  </w:sdt>
  <w:p w:rsidR="00BB4A7A" w:rsidRDefault="00BB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87A23"/>
    <w:rsid w:val="000C2DB1"/>
    <w:rsid w:val="00131AB5"/>
    <w:rsid w:val="00172786"/>
    <w:rsid w:val="00187371"/>
    <w:rsid w:val="001D3BD8"/>
    <w:rsid w:val="001D6C2E"/>
    <w:rsid w:val="001F7A3D"/>
    <w:rsid w:val="002012BB"/>
    <w:rsid w:val="00217531"/>
    <w:rsid w:val="0022391D"/>
    <w:rsid w:val="002C1FAD"/>
    <w:rsid w:val="003435A1"/>
    <w:rsid w:val="003559C6"/>
    <w:rsid w:val="00357ECA"/>
    <w:rsid w:val="003A4FF3"/>
    <w:rsid w:val="00481375"/>
    <w:rsid w:val="004A5D8C"/>
    <w:rsid w:val="004C0E83"/>
    <w:rsid w:val="004E7AE4"/>
    <w:rsid w:val="00534297"/>
    <w:rsid w:val="0054523D"/>
    <w:rsid w:val="005544F9"/>
    <w:rsid w:val="005B028C"/>
    <w:rsid w:val="00601720"/>
    <w:rsid w:val="0062493C"/>
    <w:rsid w:val="006307C2"/>
    <w:rsid w:val="006C28C9"/>
    <w:rsid w:val="007044DB"/>
    <w:rsid w:val="0072424B"/>
    <w:rsid w:val="00747CEC"/>
    <w:rsid w:val="00780FDB"/>
    <w:rsid w:val="00787271"/>
    <w:rsid w:val="007C2E36"/>
    <w:rsid w:val="00801C53"/>
    <w:rsid w:val="00827B37"/>
    <w:rsid w:val="008F5744"/>
    <w:rsid w:val="0091070C"/>
    <w:rsid w:val="00932C07"/>
    <w:rsid w:val="00961C24"/>
    <w:rsid w:val="00964A7A"/>
    <w:rsid w:val="009A124E"/>
    <w:rsid w:val="009B3315"/>
    <w:rsid w:val="009F2F0B"/>
    <w:rsid w:val="009F4AF1"/>
    <w:rsid w:val="00A113FA"/>
    <w:rsid w:val="00A23C18"/>
    <w:rsid w:val="00A51351"/>
    <w:rsid w:val="00A52235"/>
    <w:rsid w:val="00B32242"/>
    <w:rsid w:val="00B72F20"/>
    <w:rsid w:val="00BB1F50"/>
    <w:rsid w:val="00BB4A7A"/>
    <w:rsid w:val="00BF1BE4"/>
    <w:rsid w:val="00BF6E08"/>
    <w:rsid w:val="00C36C52"/>
    <w:rsid w:val="00CA2FB7"/>
    <w:rsid w:val="00D1103C"/>
    <w:rsid w:val="00D429B6"/>
    <w:rsid w:val="00D9526C"/>
    <w:rsid w:val="00DB4104"/>
    <w:rsid w:val="00E27262"/>
    <w:rsid w:val="00E36CBB"/>
    <w:rsid w:val="00F14353"/>
    <w:rsid w:val="00F35112"/>
    <w:rsid w:val="00FB7F7F"/>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5E69FE"/>
  <w15:docId w15:val="{0516F96F-67BC-4357-9AB4-F9631F8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92572/2900774_InfoGovernance_accv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penninelmc@btconnect.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pct.xsalford.nhs.uk\users$\home\lwinstanley\www.ico.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DE7107CA14876AE969587D0B7948F"/>
        <w:category>
          <w:name w:val="General"/>
          <w:gallery w:val="placeholder"/>
        </w:category>
        <w:types>
          <w:type w:val="bbPlcHdr"/>
        </w:types>
        <w:behaviors>
          <w:behavior w:val="content"/>
        </w:behaviors>
        <w:guid w:val="{2F830024-3139-46AF-AFB2-92294B91E557}"/>
      </w:docPartPr>
      <w:docPartBody>
        <w:p w:rsidR="002D694B" w:rsidRDefault="003661D5" w:rsidP="003661D5">
          <w:pPr>
            <w:pStyle w:val="9BBDE7107CA14876AE969587D0B794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D5"/>
    <w:rsid w:val="0024607A"/>
    <w:rsid w:val="002D694B"/>
    <w:rsid w:val="002E4873"/>
    <w:rsid w:val="003661D5"/>
    <w:rsid w:val="003E75C9"/>
    <w:rsid w:val="00516B5E"/>
    <w:rsid w:val="005170DC"/>
    <w:rsid w:val="007038E3"/>
    <w:rsid w:val="00786EAE"/>
    <w:rsid w:val="0080289C"/>
    <w:rsid w:val="00901460"/>
    <w:rsid w:val="00AC4E62"/>
    <w:rsid w:val="00C12E52"/>
    <w:rsid w:val="00CB6837"/>
    <w:rsid w:val="00CD5FBB"/>
    <w:rsid w:val="00DB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DE7107CA14876AE969587D0B7948F">
    <w:name w:val="9BBDE7107CA14876AE969587D0B7948F"/>
    <w:rsid w:val="003661D5"/>
  </w:style>
  <w:style w:type="paragraph" w:customStyle="1" w:styleId="AF54C8C693124B149BE03E8551FC6BFB">
    <w:name w:val="AF54C8C693124B149BE03E8551FC6BFB"/>
    <w:rsid w:val="0036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E1B3-2E18-4AAC-8B98-FD8AB20C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AWBURN HOUSE MEDICAL PRACTICE</vt:lpstr>
    </vt:vector>
  </TitlesOfParts>
  <Company>Trafford PCT</Company>
  <LinksUpToDate>false</LinksUpToDate>
  <CharactersWithSpaces>6603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AWBURN HOUSE MEDICAL PRACTICE</dc:title>
  <dc:creator>ben</dc:creator>
  <cp:lastModifiedBy>Graham Gale</cp:lastModifiedBy>
  <cp:revision>37</cp:revision>
  <cp:lastPrinted>2019-02-12T10:09:00Z</cp:lastPrinted>
  <dcterms:created xsi:type="dcterms:W3CDTF">2017-11-10T11:48:00Z</dcterms:created>
  <dcterms:modified xsi:type="dcterms:W3CDTF">2020-11-27T14:27:00Z</dcterms:modified>
</cp:coreProperties>
</file>